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三明市工人文化宫提升改造项目结构安全性鉴定</w:t>
      </w:r>
      <w:r>
        <w:rPr>
          <w:rFonts w:hint="eastAsia"/>
          <w:color w:val="auto"/>
          <w:highlight w:val="none"/>
          <w:u w:val="single"/>
          <w:lang w:val="en-US" w:eastAsia="zh-CN"/>
        </w:rPr>
        <w:t>及抗震鉴定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三明市工人文化宫提升改造项目结构安全性鉴定</w:t>
      </w:r>
      <w:r>
        <w:rPr>
          <w:rFonts w:hint="eastAsia"/>
          <w:color w:val="auto"/>
          <w:highlight w:val="none"/>
          <w:u w:val="single"/>
          <w:lang w:val="en-US" w:eastAsia="zh-CN"/>
        </w:rPr>
        <w:t>及抗震鉴定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auto"/>
          <w:highlight w:val="none"/>
          <w:lang w:eastAsia="zh-CN"/>
        </w:rPr>
      </w:pPr>
      <w:r>
        <w:rPr>
          <w:rFonts w:hint="eastAsia"/>
          <w:i/>
          <w:iCs/>
          <w:color w:val="auto"/>
          <w:highlight w:val="none"/>
          <w:lang w:eastAsia="zh-CN"/>
        </w:rPr>
        <w:t>拟派出项目负责人简要情况表；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auto"/>
          <w:highlight w:val="none"/>
          <w:lang w:eastAsia="zh-CN"/>
        </w:rPr>
      </w:pPr>
      <w:r>
        <w:rPr>
          <w:rFonts w:hint="eastAsia"/>
          <w:i/>
          <w:iCs/>
          <w:color w:val="auto"/>
          <w:highlight w:val="none"/>
          <w:lang w:eastAsia="zh-CN"/>
        </w:rPr>
        <w:t>其他证明文件。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须附上营业执照复印件、法定代表人身份证复印件、资质证书复印件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>
      <w:pPr>
        <w:jc w:val="left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1-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.拟派出项目负责人简要情况表</w:t>
      </w:r>
    </w:p>
    <w:p>
      <w:pPr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拟派出项目负责人简要情况表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486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职称证书编号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436" w:type="dxa"/>
            <w:gridSpan w:val="7"/>
            <w:noWrap w:val="0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工程概况说明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 </w:t>
      </w:r>
    </w:p>
    <w:p>
      <w:pPr>
        <w:pStyle w:val="3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            投标人：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(盖单位公章)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highlight w:val="none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highlight w:val="none"/>
          <w:u w:val="double"/>
          <w:lang w:eastAsia="zh-CN"/>
        </w:rPr>
        <w:t>为比选申请人本单位在岗员工，以社保管理部门出具的社保缴费证明所署单位为准。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比选申请人须提供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其职称证书、身份证的扫描件、近三个月社保缴费证明并加盖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  <w:u w:val="double"/>
        </w:rPr>
        <w:br w:type="page"/>
      </w:r>
      <w:r>
        <w:rPr>
          <w:rFonts w:hint="eastAsia" w:ascii="宋体"/>
          <w:b/>
          <w:i/>
          <w:iCs/>
          <w:color w:val="auto"/>
          <w:sz w:val="24"/>
          <w:szCs w:val="24"/>
          <w:highlight w:val="none"/>
          <w:lang w:val="en-US" w:eastAsia="zh-CN"/>
        </w:rPr>
        <w:t>1-4.其他证明文件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562" w:firstLineChars="20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评价办法中要求提供的或比选申请人认为需要提供的证明文件，在此处提供。比选申请人提供的证明文件应内容清晰、真实有效，所有复印件均应加盖比选申请人单位公章。</w:t>
      </w:r>
    </w:p>
    <w:p>
      <w:pPr>
        <w:pStyle w:val="4"/>
        <w:rPr>
          <w:rFonts w:hint="eastAsia"/>
          <w:color w:val="auto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元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>/平方米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5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人报价含人工费、施工机械使用费、材料费、检测费、设备进出场费、运输费、安全措施费、税金、风险费用、保险、管理费、利润以及合同明示或暗示的风险、责任和义务等一切与本工程相关的外协敲打、检测条件筹备费用及敲打修复等所有费用。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color w:val="auto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38A05E8"/>
    <w:rsid w:val="39AB1652"/>
    <w:rsid w:val="3A0D04A3"/>
    <w:rsid w:val="3B366E92"/>
    <w:rsid w:val="3B582EDF"/>
    <w:rsid w:val="3C78507C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2024-09-24T09:45:52Z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